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48" w:rsidRPr="00512848" w:rsidRDefault="00512848" w:rsidP="00512848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24"/>
          <w:szCs w:val="24"/>
        </w:rPr>
      </w:pPr>
      <w:r w:rsidRPr="00512848">
        <w:rPr>
          <w:rFonts w:ascii="Arial" w:eastAsia="Times New Roman" w:hAnsi="Arial" w:cs="Arial"/>
          <w:b/>
          <w:bCs/>
          <w:color w:val="336699"/>
          <w:kern w:val="36"/>
          <w:sz w:val="24"/>
          <w:szCs w:val="24"/>
        </w:rPr>
        <w:t>Конспект НОД по математике в старшей группе с презентацией</w:t>
      </w:r>
    </w:p>
    <w:p w:rsidR="00512848" w:rsidRPr="00512848" w:rsidRDefault="00512848" w:rsidP="00512848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24"/>
          <w:szCs w:val="24"/>
        </w:rPr>
      </w:pPr>
      <w:r w:rsidRPr="00512848">
        <w:rPr>
          <w:rFonts w:ascii="Trebuchet MS" w:eastAsia="Times New Roman" w:hAnsi="Trebuchet MS" w:cs="Arial"/>
          <w:b/>
          <w:bCs/>
          <w:color w:val="CC0066"/>
          <w:sz w:val="24"/>
          <w:szCs w:val="24"/>
        </w:rPr>
        <w:t>Конспект непосредственно-образовательной деятельности по математике в старшей группе </w:t>
      </w:r>
      <w:r w:rsidRPr="00512848">
        <w:rPr>
          <w:rFonts w:ascii="Trebuchet MS" w:eastAsia="Times New Roman" w:hAnsi="Trebuchet MS" w:cs="Arial"/>
          <w:b/>
          <w:bCs/>
          <w:color w:val="CC0066"/>
          <w:sz w:val="24"/>
          <w:szCs w:val="24"/>
        </w:rPr>
        <w:br/>
        <w:t xml:space="preserve">Тема: «Новый год в </w:t>
      </w:r>
      <w:proofErr w:type="spellStart"/>
      <w:r w:rsidRPr="00512848">
        <w:rPr>
          <w:rFonts w:ascii="Trebuchet MS" w:eastAsia="Times New Roman" w:hAnsi="Trebuchet MS" w:cs="Arial"/>
          <w:b/>
          <w:bCs/>
          <w:color w:val="CC0066"/>
          <w:sz w:val="24"/>
          <w:szCs w:val="24"/>
        </w:rPr>
        <w:t>Простоквашино</w:t>
      </w:r>
      <w:proofErr w:type="spellEnd"/>
      <w:r w:rsidRPr="00512848">
        <w:rPr>
          <w:rFonts w:ascii="Trebuchet MS" w:eastAsia="Times New Roman" w:hAnsi="Trebuchet MS" w:cs="Arial"/>
          <w:b/>
          <w:bCs/>
          <w:color w:val="CC0066"/>
          <w:sz w:val="24"/>
          <w:szCs w:val="24"/>
        </w:rPr>
        <w:t>»</w:t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284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Описание </w:t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материала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512848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 w:rsidRPr="00512848">
        <w:rPr>
          <w:rFonts w:ascii="Arial" w:eastAsia="Times New Roman" w:hAnsi="Arial" w:cs="Arial"/>
          <w:color w:val="000000"/>
          <w:sz w:val="24"/>
          <w:szCs w:val="24"/>
        </w:rPr>
        <w:t>редлагаю</w:t>
      </w:r>
      <w:proofErr w:type="spellEnd"/>
      <w:r w:rsidRPr="00512848">
        <w:rPr>
          <w:rFonts w:ascii="Arial" w:eastAsia="Times New Roman" w:hAnsi="Arial" w:cs="Arial"/>
          <w:color w:val="000000"/>
          <w:sz w:val="24"/>
          <w:szCs w:val="24"/>
        </w:rPr>
        <w:t xml:space="preserve"> вам конспект непосредственной образовательной деятельности для детей старшей группы по теме «Новый год в </w:t>
      </w:r>
      <w:proofErr w:type="spellStart"/>
      <w:r w:rsidRPr="00512848">
        <w:rPr>
          <w:rFonts w:ascii="Arial" w:eastAsia="Times New Roman" w:hAnsi="Arial" w:cs="Arial"/>
          <w:color w:val="000000"/>
          <w:sz w:val="24"/>
          <w:szCs w:val="24"/>
        </w:rPr>
        <w:t>Простоквашино</w:t>
      </w:r>
      <w:proofErr w:type="spellEnd"/>
      <w:r w:rsidRPr="00512848">
        <w:rPr>
          <w:rFonts w:ascii="Arial" w:eastAsia="Times New Roman" w:hAnsi="Arial" w:cs="Arial"/>
          <w:color w:val="000000"/>
          <w:sz w:val="24"/>
          <w:szCs w:val="24"/>
        </w:rPr>
        <w:t>». Данный материал будет полезен для воспитателей и педагогов дошкольных учреждений. Этот конспект направлен на развитие элементарных математических представлений у детей.</w:t>
      </w:r>
      <w:r w:rsidRPr="00512848">
        <w:rPr>
          <w:rFonts w:ascii="Arial" w:eastAsia="Times New Roman" w:hAnsi="Arial" w:cs="Arial"/>
          <w:color w:val="000000"/>
          <w:sz w:val="24"/>
          <w:szCs w:val="24"/>
        </w:rPr>
        <w:br/>
        <w:t>Образовательная область: «Познавательное развитие».</w:t>
      </w:r>
    </w:p>
    <w:p w:rsidR="00512848" w:rsidRPr="00512848" w:rsidRDefault="00512848" w:rsidP="005128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81700" cy="4200525"/>
            <wp:effectExtent l="19050" t="0" r="0" b="0"/>
            <wp:docPr id="1" name="Рисунок 1" descr="http://kladraz.ru/upload/blogs/1_6719855d93b3d988e5c83a35262c4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1_6719855d93b3d988e5c83a35262c43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b/>
          <w:bCs/>
          <w:color w:val="000000"/>
          <w:sz w:val="23"/>
        </w:rPr>
        <w:t xml:space="preserve">Программное </w:t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содержание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закрепление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у детей полученных знаний, при использовании развивающих игр формировать умение радоваться, достигая цели.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b/>
          <w:bCs/>
          <w:color w:val="000000"/>
          <w:sz w:val="23"/>
        </w:rPr>
        <w:t>Образовательные задачи: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 закрепить у детей знания о сравнении двух предметов с помощью третьего (условной мерки);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о последовательности чисел первого десятка;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упражнять в счёте до 10;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составлять разрезные картинки;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решать логические задачи и головоломки;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научить выполнять задание согласно заданной схеме.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b/>
          <w:bCs/>
          <w:color w:val="000000"/>
          <w:sz w:val="23"/>
        </w:rPr>
        <w:t xml:space="preserve">Развивающие </w:t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задачи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р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азвивать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у детей мыслительных операций;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умения выдвигать гипотезы, делать выводы, выбирать способ действия;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обогащать и расширять словарь детей.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b/>
          <w:bCs/>
          <w:color w:val="000000"/>
          <w:sz w:val="23"/>
        </w:rPr>
        <w:t xml:space="preserve">Воспитательные </w:t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задачи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в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оспитывать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интерес к математике, доводить начатое, до конца;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воспитывать дружеские взаимоотношения, доброжелательность, взаимопомощь в ходе игры, желание прийти на помощь.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Развивающая среда: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зонтик;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 xml:space="preserve">силуэты героев дяди Фёдора, </w:t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Матроскина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Шарика;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ёлочки разных размеров (на каждого ребёнка);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условная мерка (на каждого ребёнка);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д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/игра «Наряди ёлочку» (на каждого ребёнка);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карточки-схемы (на каждого ребёнка)</w:t>
      </w:r>
      <w:proofErr w:type="gram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ц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ветные карандаши (красный, жёлтый, синий) (на каждого ребёнка)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простой карандаш (на каждого ребёнка)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b/>
          <w:bCs/>
          <w:color w:val="000000"/>
          <w:sz w:val="23"/>
        </w:rPr>
        <w:t>Предварительная работа: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 xml:space="preserve">чтение сказки «Трое из </w:t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Простоквашино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»;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д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/игра «Времена года», «Живая неделя»;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разгадывание загадок-шуток;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работа с картами-схемами.</w:t>
      </w:r>
    </w:p>
    <w:p w:rsidR="00512848" w:rsidRPr="00512848" w:rsidRDefault="00512848" w:rsidP="00512848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  <w:r w:rsidRPr="00512848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Ход НОД</w:t>
      </w:r>
      <w:proofErr w:type="gramStart"/>
      <w:r w:rsidRPr="00512848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:«</w:t>
      </w:r>
      <w:proofErr w:type="gramEnd"/>
      <w:r w:rsidRPr="00512848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 xml:space="preserve">Новый год в </w:t>
      </w:r>
      <w:proofErr w:type="spellStart"/>
      <w:r w:rsidRPr="00512848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Простоквашино</w:t>
      </w:r>
      <w:proofErr w:type="spellEnd"/>
      <w:r w:rsidRPr="00512848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»</w:t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12848">
        <w:rPr>
          <w:rFonts w:ascii="Arial" w:eastAsia="Times New Roman" w:hAnsi="Arial" w:cs="Arial"/>
          <w:b/>
          <w:bCs/>
          <w:color w:val="000000"/>
          <w:sz w:val="23"/>
        </w:rPr>
        <w:t>1. Организационный момент: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Звучит песня «Сказки гуляют по свету»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 Дети, вы любите сказки? Сегодня я хочу пригласить вас в путешествие по одной сказке. Дети, я принесла с собой необычный зонтик, по-моему, он волшебный, посмотрите здесь визитка – Оле–</w:t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Лукойе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Д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а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он волшебный! И если мы раскроем зонтик, закроем глаза и покрутим им над головой, то мы попадём с вами в сказку.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(СЛАЙД)</w:t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72175" cy="4829175"/>
            <wp:effectExtent l="19050" t="0" r="9525" b="0"/>
            <wp:docPr id="2" name="Рисунок 2" descr="http://kladraz.ru/upload/blogs/7052_fbd9950aeb0f1a806ed6f66fdbdd88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7052_fbd9950aeb0f1a806ed6f66fdbdd885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Зонтик раскрывается,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lastRenderedPageBreak/>
        <w:t>Сказка начинается.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Покружились, покружились,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Вот и в сказке очутились!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(Воспитатель, раскрывает зонтик и крутит его)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П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осмотрите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в какую сказку мы попали?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 xml:space="preserve">(«Трое из </w:t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Простоквашино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»)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(СЛАЙД)</w:t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53125" cy="4467225"/>
            <wp:effectExtent l="19050" t="0" r="9525" b="0"/>
            <wp:docPr id="3" name="Рисунок 3" descr="http://kladraz.ru/upload/blogs/7052_0c2b81d7877027832f701603a4519f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7052_0c2b81d7877027832f701603a4519f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П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равильно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, а как вы думаете, что у них сейчас происходит в </w:t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Простоквашино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?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Д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ети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какое сейчас время года?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(Зима)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П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равильно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! А какой месяц?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(Декабрь)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П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равильно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! Молодцы! Какой любимый праздник мы ждём зимой?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(Новый год)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П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равильно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, молодцы! И герои </w:t>
      </w:r>
      <w:proofErr w:type="gram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сказки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в которую мы попали тоже готовятся к празднику.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(Они готовятся к Новому году).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Р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ебята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посмотрите письмо!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 xml:space="preserve">Это письмо от Дяди Фёдора, </w:t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Матроскину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и Шарику. Ребята герои просят помочь им разобраться, что хотел написать им Дядя Фёдор они никак не можем </w:t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понять</w:t>
      </w:r>
      <w:proofErr w:type="gram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.П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осмотрите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здесь одни точки и цифры.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Р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ебята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а давайте поможем им.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Как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вы думаете, что мы должны сделать, чтобы узнать о чём письмо?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П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равильно!Вам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надо соединить все точки на рисунке.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(Детям выдаются карточки, на которых изображён незаконченный рисунок – ёлочка, дети должны завершить рисунок согласно чередованию цифр).</w:t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181600" cy="5991225"/>
            <wp:effectExtent l="19050" t="0" r="0" b="0"/>
            <wp:docPr id="4" name="Рисунок 4" descr="http://kladraz.ru/upload/blogs/7052_69286de9f1a5e85cdb5ef45b1bf72c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/7052_69286de9f1a5e85cdb5ef45b1bf72c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Р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ебята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как вы думаете, что мы должны сделать в первую очередь? Правильно нарядить ёлку. Мы должны с вами выбрать ту ёлочку, которая войдёт в комнату. Значит, нам необходимо её измерить с помощью мерки.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П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осмотрите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здесь несколько ёлочек, вы должны выбрать ту ель, которая будет такой же высоты, как наша мерка. Для этого вы должны конец мерки приложить к стволу ёлочки и верхушка ели должна совпадать с концом мерки</w:t>
      </w:r>
      <w:proofErr w:type="gram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.(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Дети выполняют задание, по надобности воспитатель помогает им).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М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олодцы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ёлочки вы выбрали, а теперь давайте их украсим. Я вам дам карточки, на которых нарисовано, сколько игрушек вы должны развесить на своей ёлочке.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(На картах-схемах изображены новогодние шары красного, синего и жёлтого цвета и их количество, соответственно 4, 3, 3.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Дети выполняют задание, по надобности воспитатель помогает им).</w:t>
      </w:r>
      <w:proofErr w:type="gramEnd"/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4133850" cy="5962650"/>
            <wp:effectExtent l="19050" t="0" r="0" b="0"/>
            <wp:docPr id="5" name="Рисунок 5" descr="http://kladraz.ru/upload/blogs/7052_6b050a7a2f8254d00cd20d5ce1421d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7052_6b050a7a2f8254d00cd20d5ce1421d9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М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олодцы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а сейчас я предлагаю вам сделать гимнастику для глаз.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 xml:space="preserve">(Воспитатель включает презентацию «Гимнастика для глаз в </w:t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Простоквашино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»)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Д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ети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ещё одно задание для вас, что же является украшением Нового года, по мнению почтальона Печкина.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Говорит, сверкает Дом!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Чудеса таятся в нём.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(Телевизор)</w:t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4191000" cy="3143250"/>
            <wp:effectExtent l="19050" t="0" r="0" b="0"/>
            <wp:docPr id="6" name="Рисунок 6" descr="http://kladraz.ru/upload/blogs/7052_c8c1df5aca344b2e325e1ff6576291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7052_c8c1df5aca344b2e325e1ff6576291d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П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равильно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. А чтобы телевизор у вас заработал, вы должны собрать карточки, которые находятся у вас в конвертах.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(Дети собирают разрезную картинку, с кадрами из мультфильма)</w:t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72175" cy="4476750"/>
            <wp:effectExtent l="19050" t="0" r="9525" b="0"/>
            <wp:docPr id="7" name="Рисунок 7" descr="http://kladraz.ru/upload/blogs/7052_a51985691bd9c85a587e6b12e038ec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/7052_a51985691bd9c85a587e6b12e038ec8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Р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ебята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, а, чтобы праздник был ещё веселее, давайте, мы с вами </w:t>
      </w:r>
      <w:proofErr w:type="spellStart"/>
      <w:r w:rsidRPr="00512848">
        <w:rPr>
          <w:rFonts w:ascii="Arial" w:eastAsia="Times New Roman" w:hAnsi="Arial" w:cs="Arial"/>
          <w:color w:val="000000"/>
          <w:sz w:val="23"/>
          <w:szCs w:val="23"/>
        </w:rPr>
        <w:t>порешаем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весёлые задачи, слушайте: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Наступил долгожданный декабрь. Сначала зацвела одна яблоня, а потом ещё 3 сливы. Сколько деревьев зацвело?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lastRenderedPageBreak/>
        <w:t>(в декабре деревья не зацветают)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«Как в решете воды принести?» (лёд)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«Из какой посуды, нельзя ничего съесть?» (из пустой)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В 12 часов ночи шёл снег. Может ли быть через несколько дней в это же время солнечная погода?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(в это же время, значит, в 12 часов ночи, не может быть солнечной погоды)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С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ейчас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 xml:space="preserve"> я предлагаю вам вернуться из нашего путешествия в детский сад. 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Звучит песня «Сказки гуляют по свету»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(СЛАЙД)</w:t>
      </w:r>
    </w:p>
    <w:p w:rsidR="00512848" w:rsidRPr="00512848" w:rsidRDefault="00512848" w:rsidP="005128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72175" cy="4829175"/>
            <wp:effectExtent l="19050" t="0" r="9525" b="0"/>
            <wp:docPr id="8" name="Рисунок 8" descr="http://kladraz.ru/upload/blogs/7052_7a009c0b0439ff15d7c96ec44e1cc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blogs/7052_7a009c0b0439ff15d7c96ec44e1cc3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48" w:rsidRPr="00512848" w:rsidRDefault="00512848" w:rsidP="00512848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Открываем зонтик: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Зонтик раскрывается,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Глазки закрываются.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Покружились, покружились,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  <w:t>Вот и в группе очутились!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Р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ебята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скажите, что вам понравилось, чем вы сегодня занимались?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Start"/>
      <w:r w:rsidRPr="00512848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512848">
        <w:rPr>
          <w:rFonts w:ascii="Arial" w:eastAsia="Times New Roman" w:hAnsi="Arial" w:cs="Arial"/>
          <w:color w:val="000000"/>
          <w:sz w:val="23"/>
          <w:szCs w:val="23"/>
        </w:rPr>
        <w:t>М</w:t>
      </w:r>
      <w:proofErr w:type="gramEnd"/>
      <w:r w:rsidRPr="00512848">
        <w:rPr>
          <w:rFonts w:ascii="Arial" w:eastAsia="Times New Roman" w:hAnsi="Arial" w:cs="Arial"/>
          <w:color w:val="000000"/>
          <w:sz w:val="23"/>
          <w:szCs w:val="23"/>
        </w:rPr>
        <w:t>олодцы</w:t>
      </w:r>
      <w:proofErr w:type="spellEnd"/>
      <w:r w:rsidRPr="00512848">
        <w:rPr>
          <w:rFonts w:ascii="Arial" w:eastAsia="Times New Roman" w:hAnsi="Arial" w:cs="Arial"/>
          <w:color w:val="000000"/>
          <w:sz w:val="23"/>
          <w:szCs w:val="23"/>
        </w:rPr>
        <w:t>, мы с вами хорошо потрудились и повеселились. Будем ждать с вами Нового года.</w:t>
      </w:r>
    </w:p>
    <w:p w:rsidR="00000000" w:rsidRDefault="00512848" w:rsidP="0051284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848"/>
    <w:rsid w:val="0051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2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8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1284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826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76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2</cp:revision>
  <dcterms:created xsi:type="dcterms:W3CDTF">2018-12-04T14:46:00Z</dcterms:created>
  <dcterms:modified xsi:type="dcterms:W3CDTF">2018-12-04T14:47:00Z</dcterms:modified>
</cp:coreProperties>
</file>